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hd w:val="clear" w:color="auto" w:fill="FFFFFF"/>
        <w:spacing w:before="0" w:after="280"/>
        <w:jc w:val="center"/>
        <w:rPr>
          <w:b w:val="false"/>
          <w:bCs w:val="false"/>
        </w:rPr>
      </w:pPr>
      <w:r>
        <w:rPr>
          <w:b w:val="false"/>
          <w:bCs w:val="false"/>
        </w:rPr>
        <w:t>Консультация для родителей</w:t>
      </w:r>
    </w:p>
    <w:p>
      <w:pPr>
        <w:pStyle w:val="NormalWeb"/>
        <w:shd w:val="clear" w:color="auto" w:fill="FFFFFF"/>
        <w:spacing w:before="280" w:after="280"/>
        <w:jc w:val="center"/>
        <w:rPr>
          <w:b w:val="false"/>
          <w:bCs w:val="false"/>
        </w:rPr>
      </w:pPr>
      <w:r>
        <w:rPr>
          <w:b w:val="false"/>
          <w:bCs w:val="false"/>
        </w:rPr>
        <w:t>Оздоровление и развитие дошкольников посредством танцевально-ритмической гимнастики.</w:t>
      </w:r>
    </w:p>
    <w:p>
      <w:pPr>
        <w:pStyle w:val="NormalWeb"/>
        <w:shd w:val="clear" w:color="auto" w:fill="FFFFFF"/>
        <w:spacing w:before="280" w:after="280"/>
        <w:jc w:val="center"/>
        <w:rPr>
          <w:i/>
          <w:i/>
          <w:iCs/>
        </w:rPr>
      </w:pPr>
      <w:r>
        <w:rPr>
          <w:i/>
          <w:iCs/>
        </w:rPr>
        <w:t>Шигирданова Светлана Геннадьевна-инструктор по физическому воспитанию МБДОУ ЦРР детский сад «Сказка» мо «Цильнинский район»</w:t>
      </w:r>
    </w:p>
    <w:p>
      <w:pPr>
        <w:pStyle w:val="NormalWeb"/>
        <w:shd w:val="clear" w:color="auto" w:fill="FFFFFF"/>
        <w:spacing w:before="280" w:after="280"/>
        <w:jc w:val="both"/>
        <w:rPr/>
      </w:pPr>
      <w:r>
        <w:rPr/>
        <w:t>Говоря о здоровье, в мире есть тысячи крылатых фраз и афоризмов:</w:t>
      </w:r>
    </w:p>
    <w:p>
      <w:pPr>
        <w:pStyle w:val="NormalWeb"/>
        <w:shd w:val="clear" w:color="auto" w:fill="FFFFFF"/>
        <w:spacing w:before="280" w:after="280"/>
        <w:jc w:val="both"/>
        <w:rPr>
          <w:i/>
          <w:i/>
          <w:iCs/>
        </w:rPr>
      </w:pPr>
      <w:r>
        <w:rPr>
          <w:i/>
          <w:iCs/>
        </w:rPr>
        <w:t>Гимнастика и физические упражнения должны прочно войти в повседневность каждого, кому дороги работоспособность, здоровье, полноценная и радостная жизнь.</w:t>
      </w:r>
    </w:p>
    <w:p>
      <w:pPr>
        <w:pStyle w:val="NormalWeb"/>
        <w:shd w:val="clear" w:color="auto" w:fill="FFFFFF"/>
        <w:spacing w:before="280" w:after="280"/>
        <w:jc w:val="both"/>
        <w:rPr/>
      </w:pPr>
      <w:r>
        <w:rPr/>
        <w:t>Гиппократ</w:t>
      </w:r>
    </w:p>
    <w:p>
      <w:pPr>
        <w:pStyle w:val="NormalWeb"/>
        <w:shd w:val="clear" w:color="auto" w:fill="FFFFFF"/>
        <w:spacing w:before="280" w:after="280"/>
        <w:jc w:val="both"/>
        <w:rPr>
          <w:b w:val="false"/>
          <w:bCs/>
          <w:shd w:fill="FFFFFF" w:val="clear"/>
        </w:rPr>
      </w:pPr>
      <w:r>
        <w:rPr>
          <w:b w:val="false"/>
          <w:bCs/>
          <w:shd w:fill="FFFFFF" w:val="clear"/>
        </w:rPr>
        <w:t>Цель:</w:t>
      </w:r>
      <w:r>
        <w:rPr>
          <w:shd w:fill="FFFFFF" w:val="clear"/>
        </w:rPr>
        <w:t>Способствовать повышению компетенции родителей в создании условий для развития музыкально–</w:t>
      </w:r>
      <w:bookmarkStart w:id="0" w:name="_GoBack"/>
      <w:bookmarkEnd w:id="0"/>
      <w:r>
        <w:rPr>
          <w:shd w:fill="FFFFFF" w:val="clear"/>
        </w:rPr>
        <w:t>ритмических способностей детей в домашних условиях.</w:t>
      </w:r>
      <w:r>
        <w:rPr/>
        <w:br/>
      </w:r>
      <w:r>
        <w:rPr>
          <w:b w:val="false"/>
          <w:bCs/>
          <w:shd w:fill="FFFFFF" w:val="clear"/>
        </w:rPr>
        <w:t>Задачи для родителей:</w:t>
      </w:r>
    </w:p>
    <w:p>
      <w:pPr>
        <w:pStyle w:val="NormalWeb"/>
        <w:shd w:val="clear" w:color="auto" w:fill="FFFFFF"/>
        <w:spacing w:before="280" w:after="280"/>
        <w:jc w:val="both"/>
        <w:rPr>
          <w:shd w:fill="FFFFFF" w:val="clear"/>
        </w:rPr>
      </w:pPr>
      <w:r>
        <w:rPr>
          <w:shd w:fill="FFFFFF" w:val="clear"/>
        </w:rPr>
        <w:t>Дать рекомендации и практический материал родителям по развитию чувства ритма ребенка;</w:t>
      </w:r>
    </w:p>
    <w:p>
      <w:pPr>
        <w:pStyle w:val="NormalWeb"/>
        <w:shd w:val="clear" w:color="auto" w:fill="FFFFFF"/>
        <w:spacing w:before="280" w:after="280"/>
        <w:jc w:val="both"/>
        <w:rPr>
          <w:shd w:fill="FFFFFF" w:val="clear"/>
        </w:rPr>
      </w:pPr>
      <w:r>
        <w:rPr>
          <w:shd w:fill="FFFFFF" w:val="clear"/>
        </w:rPr>
        <w:t>Мотивировать родителей использовать практический материал в домашних условиях;</w:t>
      </w:r>
      <w:r>
        <w:rPr/>
        <w:br/>
      </w:r>
      <w:r>
        <w:rPr>
          <w:shd w:fill="FFFFFF" w:val="clear"/>
        </w:rPr>
        <w:t>Представить участникам мастер-класса приемы развития чувства ритма у детей дошкольного возраста с помощью  общеразвиващих упражнений и музыки;</w:t>
      </w:r>
    </w:p>
    <w:p>
      <w:pPr>
        <w:pStyle w:val="NormalWeb"/>
        <w:shd w:val="clear" w:color="auto" w:fill="FFFFFF"/>
        <w:spacing w:before="280" w:after="280"/>
        <w:jc w:val="both"/>
        <w:rPr>
          <w:shd w:fill="FFFFFF" w:val="clear"/>
        </w:rPr>
      </w:pPr>
      <w:r>
        <w:rPr>
          <w:shd w:fill="FFFFFF" w:val="clear"/>
        </w:rPr>
        <w:t xml:space="preserve"> </w:t>
      </w:r>
      <w:r>
        <w:rPr>
          <w:shd w:fill="FFFFFF" w:val="clear"/>
        </w:rPr>
        <w:t>Раскрыть содержание мастер-класса посредством активного участия родителей в играх с использованием ритмопластики. упражнениях по развитию ритмического чувства.</w:t>
      </w:r>
    </w:p>
    <w:p>
      <w:pPr>
        <w:pStyle w:val="NormalWeb"/>
        <w:shd w:val="clear" w:color="auto" w:fill="FFFFFF"/>
        <w:spacing w:before="280" w:after="280"/>
        <w:jc w:val="both"/>
        <w:rPr>
          <w:i/>
          <w:i/>
          <w:iCs/>
        </w:rPr>
      </w:pPr>
      <w:r>
        <w:rPr/>
        <w:t xml:space="preserve">На фоне прогрессирующей гиподинамии актуальной стала задача формирования у детей интереса к подвижному образу жизни, физической культуре. Потребность к двигательной активности у детей дошкольного возраста настолько велика, что врачи и физиологи называют этот период </w:t>
      </w:r>
      <w:r>
        <w:rPr>
          <w:i/>
          <w:iCs/>
        </w:rPr>
        <w:t>возрастом двигательной расточительности.</w:t>
      </w:r>
    </w:p>
    <w:p>
      <w:pPr>
        <w:pStyle w:val="NormalWeb"/>
        <w:shd w:val="clear" w:color="auto" w:fill="FFFFFF"/>
        <w:spacing w:before="280" w:after="280"/>
        <w:jc w:val="both"/>
        <w:rPr/>
      </w:pPr>
      <w:r>
        <w:rPr/>
        <w:t>И именно занятия по танцевально-ритмической гимнастике помогают творчески реализовать эту потребность, ибо бесконечное разнообразие движений позволяет развивать не только чувства ритма, укреплять скелет и мускулатуру, но и стимулирует память, внимание, мышление и воображение.</w:t>
      </w:r>
    </w:p>
    <w:p>
      <w:pPr>
        <w:pStyle w:val="Normal"/>
        <w:shd w:val="clear" w:color="auto" w:fill="FFFFFF"/>
        <w:spacing w:before="280" w:after="280"/>
        <w:jc w:val="both"/>
        <w:rPr>
          <w:rFonts w:ascii="Times New Roman" w:hAnsi="Times New Roman"/>
        </w:rPr>
      </w:pPr>
      <w:hyperlink r:id="rId2" w:tgtFrame="Ритмическая гимнастика">
        <w:r>
          <w:rPr>
            <w:rStyle w:val="Hyperlink"/>
            <w:rFonts w:ascii="Times New Roman" w:hAnsi="Times New Roman"/>
            <w:b/>
            <w:bCs/>
            <w:u w:val="none"/>
          </w:rPr>
          <w:t>Ритмическая гимнастика</w:t>
        </w:r>
      </w:hyperlink>
      <w:r>
        <w:rPr>
          <w:rFonts w:ascii="Times New Roman" w:hAnsi="Times New Roman"/>
          <w:b/>
          <w:bCs/>
        </w:rPr>
        <w:t xml:space="preserve"> – </w:t>
      </w:r>
      <w:r>
        <w:rPr>
          <w:rFonts w:ascii="Times New Roman" w:hAnsi="Times New Roman"/>
          <w:bCs/>
        </w:rPr>
        <w:t>это гимнастика</w:t>
      </w:r>
      <w:r>
        <w:rPr>
          <w:rFonts w:ascii="Times New Roman" w:hAnsi="Times New Roman"/>
        </w:rPr>
        <w:t xml:space="preserve"> с оздоровительной направленностью, основным средством которой является комплексы </w:t>
      </w:r>
      <w:hyperlink r:id="rId3" w:tgtFrame="Гимнастика для детей. Утренняя, оздоровительная, зарядка">
        <w:r>
          <w:rPr>
            <w:rStyle w:val="Hyperlink"/>
            <w:rFonts w:ascii="Times New Roman" w:hAnsi="Times New Roman"/>
            <w:b w:val="false"/>
            <w:bCs w:val="false"/>
            <w:i w:val="false"/>
            <w:iCs w:val="false"/>
            <w:u w:val="none"/>
          </w:rPr>
          <w:t>гимнастических упражнений</w:t>
        </w:r>
      </w:hyperlink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  <w:t xml:space="preserve">, </w:t>
      </w:r>
      <w:r>
        <w:rPr>
          <w:rFonts w:ascii="Times New Roman" w:hAnsi="Times New Roman"/>
        </w:rPr>
        <w:t xml:space="preserve">выполняемые под </w:t>
      </w:r>
      <w:r>
        <w:rPr>
          <w:rFonts w:ascii="Times New Roman" w:hAnsi="Times New Roman"/>
          <w:b/>
          <w:bCs/>
        </w:rPr>
        <w:t>ритмическую</w:t>
      </w:r>
      <w:r>
        <w:rPr>
          <w:rFonts w:ascii="Times New Roman" w:hAnsi="Times New Roman"/>
        </w:rPr>
        <w:t xml:space="preserve"> музыку и оформленные танцевальными движениями.</w:t>
      </w:r>
    </w:p>
    <w:p>
      <w:pPr>
        <w:pStyle w:val="Normal"/>
        <w:shd w:val="clear" w:color="auto" w:fill="FFFFFF"/>
        <w:spacing w:before="280" w:after="28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auto"/>
        </w:rPr>
        <w:t>Я поставила перед собой задачу</w:t>
      </w:r>
      <w:r>
        <w:rPr>
          <w:rFonts w:ascii="Times New Roman" w:hAnsi="Times New Roman"/>
        </w:rPr>
        <w:t xml:space="preserve"> через новые и приятные ребенку мышечные ощущения сделать процесс обучения движениям более легким и плодотворным. Другими словами, ребенка надо очаровать движениями, которые они должны усвоить выполнять под музыкальное или песенное </w:t>
      </w:r>
      <w:r>
        <w:rPr>
          <w:rFonts w:ascii="Times New Roman" w:hAnsi="Times New Roman"/>
          <w:b w:val="false"/>
          <w:bCs w:val="false"/>
        </w:rPr>
        <w:t>сопровождение.</w:t>
      </w:r>
    </w:p>
    <w:p>
      <w:pPr>
        <w:pStyle w:val="NormalWeb"/>
        <w:shd w:val="clear" w:color="auto" w:fill="FFFFFF"/>
        <w:spacing w:before="280" w:after="280"/>
        <w:jc w:val="both"/>
        <w:rPr/>
      </w:pPr>
      <w:r>
        <w:rPr/>
        <w:t>При этом в данных видах деятельности задачи физического воспитания детей эффективно реализуются за счет выполнения воспитанниками упражнений сюжетно-игрового характера, которые обеспечивают высокий эмоциональный фон деятельности и тем самым вызывают у ребенка стремление выполнять понравившееся упражнение снова и снова.</w:t>
      </w:r>
    </w:p>
    <w:p>
      <w:pPr>
        <w:pStyle w:val="Normal"/>
        <w:shd w:val="clear" w:color="auto" w:fill="FFFFFF"/>
        <w:spacing w:before="280" w:after="2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Показ движений должен быть зеркальным.</w:t>
      </w:r>
    </w:p>
    <w:p>
      <w:pPr>
        <w:pStyle w:val="Normal"/>
        <w:shd w:val="clear" w:color="auto" w:fill="FFFFFF"/>
        <w:spacing w:before="280" w:after="2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Дети должны заниматься без обуви, иначе невозможно укрепить мышечно- связочный аппарат стопы.</w:t>
      </w:r>
    </w:p>
    <w:p>
      <w:pPr>
        <w:pStyle w:val="Normal"/>
        <w:shd w:val="clear" w:color="auto" w:fill="FFFFFF"/>
        <w:spacing w:before="280" w:after="2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 комплекс необходимо включать упражнения для укрепления мышц рук, прежде всего кисти и пальцев.</w:t>
      </w:r>
    </w:p>
    <w:p>
      <w:pPr>
        <w:pStyle w:val="Normal"/>
        <w:shd w:val="clear" w:color="auto" w:fill="FFFFFF"/>
        <w:spacing w:before="280" w:after="280"/>
        <w:jc w:val="both"/>
        <w:rPr>
          <w:rFonts w:ascii="Times New Roman" w:hAnsi="Times New Roman" w:eastAsia="Calibri"/>
          <w:b/>
          <w:bCs/>
        </w:rPr>
      </w:pPr>
      <w:r>
        <w:rPr>
          <w:rFonts w:ascii="Times New Roman" w:hAnsi="Times New Roman"/>
          <w:color w:val="C00000"/>
        </w:rPr>
        <w:t xml:space="preserve"> </w:t>
      </w:r>
      <w:r>
        <w:rPr>
          <w:rFonts w:ascii="Times New Roman" w:hAnsi="Times New Roman"/>
          <w:color w:val="auto"/>
        </w:rPr>
        <w:t>Постепенно ввожу</w:t>
      </w:r>
      <w:r>
        <w:rPr>
          <w:rFonts w:ascii="Times New Roman" w:hAnsi="Times New Roman"/>
        </w:rPr>
        <w:t xml:space="preserve"> упражнения, развивающие умение ориентироваться в пространстве ( </w:t>
      </w:r>
      <w:r>
        <w:rPr>
          <w:rFonts w:ascii="Times New Roman" w:hAnsi="Times New Roman"/>
          <w:u w:val="single"/>
        </w:rPr>
        <w:t>например</w:t>
      </w:r>
      <w:r>
        <w:rPr>
          <w:rFonts w:ascii="Times New Roman" w:hAnsi="Times New Roman"/>
        </w:rPr>
        <w:t>: из положения стоя врассыпную собраться в стойку и вернуться на свои места; стоя на месте, поднять руки вверх, повернуть корпус вправо - влево).</w:t>
      </w:r>
    </w:p>
    <w:p>
      <w:pPr>
        <w:pStyle w:val="NormalWeb"/>
        <w:shd w:val="clear" w:color="auto" w:fill="FFFFFF"/>
        <w:spacing w:before="280" w:after="280"/>
        <w:jc w:val="both"/>
        <w:rPr/>
      </w:pPr>
      <w:r>
        <w:rPr>
          <w:b w:val="false"/>
          <w:bCs w:val="false"/>
        </w:rPr>
        <w:t>Основная цель</w:t>
      </w:r>
      <w:r>
        <w:rPr>
          <w:b/>
          <w:bCs/>
        </w:rPr>
        <w:t xml:space="preserve"> </w:t>
      </w:r>
      <w:r>
        <w:rPr/>
        <w:t xml:space="preserve">таких занятий является укрепление здоровья и содействие всестороннему физическому развитию, в особенности личности дошкольника средствами развивающих игр-занятий на основе танцевально-ритмической гимнастики, которая будет решаться через </w:t>
      </w:r>
      <w:r>
        <w:rPr>
          <w:b/>
          <w:bCs/>
        </w:rPr>
        <w:t>задачи:</w:t>
      </w:r>
    </w:p>
    <w:p>
      <w:pPr>
        <w:pStyle w:val="NormalWeb"/>
        <w:shd w:val="clear" w:color="auto" w:fill="FFFFFF"/>
        <w:spacing w:before="280" w:after="280"/>
        <w:jc w:val="both"/>
        <w:rPr/>
      </w:pPr>
      <w:r>
        <w:rPr>
          <w:b w:val="false"/>
          <w:bCs w:val="false"/>
        </w:rPr>
        <w:t>1. Укрепление здоровья – главная задача, которая решается на занятиях по физическому воспитанию:</w:t>
      </w:r>
      <w:r>
        <w:rPr>
          <w:b/>
          <w:bCs/>
        </w:rPr>
        <w:t xml:space="preserve"> </w:t>
      </w:r>
      <w:r>
        <w:rPr/>
        <w:t>способствовать оптимизации роста и развитию опорно-двигательного аппарата, формировать правильную осанку, содействовать профилактике плоскостопия, содействовать развитию и функциональному совершенствованию органов дыхания, кровообращения, сердечно-сосудистой системы и нервной системы организма.</w:t>
      </w:r>
    </w:p>
    <w:p>
      <w:pPr>
        <w:pStyle w:val="NormalWeb"/>
        <w:shd w:val="clear" w:color="auto" w:fill="FFFFFF"/>
        <w:spacing w:before="280" w:after="280"/>
        <w:jc w:val="both"/>
        <w:rPr/>
      </w:pPr>
      <w:r>
        <w:rPr>
          <w:b w:val="false"/>
          <w:bCs w:val="false"/>
        </w:rPr>
        <w:t>2. Совершенствование психомоторных способностей дошкольников - эта задача является основным направлением деятельности:</w:t>
      </w:r>
      <w:r>
        <w:rPr>
          <w:b/>
          <w:bCs/>
        </w:rPr>
        <w:t xml:space="preserve"> </w:t>
      </w:r>
      <w:r>
        <w:rPr/>
        <w:t>формировать навыки выразительности, пластичности, грациозности и изящества танцевальных движений и танцев; развивать мышечную силу, гибкость, выносливость, пропорциональную чувствительность, скоростно-силовые и координационные способности; содействовать развитию чувства ритма, музыкального слуха, внимания, умения согласовывать движения с музыкой; развивать ручную умелость и мелкую моторику.</w:t>
      </w:r>
    </w:p>
    <w:p>
      <w:pPr>
        <w:pStyle w:val="NormalWeb"/>
        <w:shd w:val="clear" w:color="auto" w:fill="FFFFFF"/>
        <w:spacing w:before="280" w:after="280"/>
        <w:jc w:val="both"/>
        <w:rPr/>
      </w:pPr>
      <w:r>
        <w:rPr>
          <w:b w:val="false"/>
          <w:bCs w:val="false"/>
        </w:rPr>
        <w:t>3. Дополнительно появляется возможность осуществить еще одну задачу развитие творческих и созидательных способностей занимающихся:</w:t>
      </w:r>
      <w:r>
        <w:rPr>
          <w:b/>
          <w:bCs/>
        </w:rPr>
        <w:t xml:space="preserve"> </w:t>
      </w:r>
      <w:r>
        <w:rPr/>
        <w:t>развивать мышление, воображение, находчивость и познавательную активность, расширять кругозор, формировать навыки самостоятельного выражения движений под музыку, воспитать умения эмоционального выражения, раскрепощённости и творчества в движениях, развивать лидерство, инициативу, чувства товарищества, взаимопомощи и трудолюбия.</w:t>
      </w:r>
    </w:p>
    <w:p>
      <w:pPr>
        <w:pStyle w:val="ListParagraph"/>
        <w:shd w:val="clear" w:color="auto" w:fill="FFFFFF"/>
        <w:spacing w:before="280" w:after="280"/>
        <w:contextualSpacing/>
        <w:jc w:val="both"/>
        <w:rPr>
          <w:rFonts w:ascii="Times New Roman" w:hAnsi="Times New Roman"/>
          <w:b w:val="false"/>
          <w:bCs/>
        </w:rPr>
      </w:pPr>
      <w:r>
        <w:rPr>
          <w:rFonts w:ascii="Times New Roman" w:hAnsi="Times New Roman"/>
          <w:b w:val="false"/>
          <w:bCs/>
        </w:rPr>
        <w:t>При составлении комплекса я  учитывала  следующие положения:</w:t>
      </w:r>
    </w:p>
    <w:p>
      <w:pPr>
        <w:pStyle w:val="Normal"/>
        <w:shd w:val="clear" w:color="auto" w:fill="FFFFFF"/>
        <w:spacing w:before="280" w:after="2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Начинать разучивать комплекс необходимо с 1– 2, а затем 3-4 упражнений. Сначала упражнения разучиваются под счет, хлопки, слова , при использовании которых создаются благоприятные условия для замедления темпа выполнения упражнений, ускорения или его остановки при необходимости исправить типичные ошибки, допускаемые детьми. А затем выполняются одновременно с музыкой и со словами, задающими темп и направление движения (</w:t>
      </w:r>
      <w:r>
        <w:rPr>
          <w:rFonts w:ascii="Times New Roman" w:hAnsi="Times New Roman"/>
          <w:i/>
          <w:iCs/>
        </w:rPr>
        <w:t>влево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  <w:iCs/>
        </w:rPr>
        <w:t>вправо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  <w:iCs/>
        </w:rPr>
        <w:t>прямо</w:t>
      </w:r>
      <w:r>
        <w:rPr>
          <w:rFonts w:ascii="Times New Roman" w:hAnsi="Times New Roman"/>
        </w:rPr>
        <w:t xml:space="preserve">). Когда комплекс разучен по частям, он объединяется и </w:t>
      </w:r>
      <w:r>
        <w:rPr>
          <w:rFonts w:ascii="Times New Roman" w:hAnsi="Times New Roman"/>
          <w:b w:val="false"/>
          <w:bCs w:val="false"/>
        </w:rPr>
        <w:t>проводится под музыку</w:t>
      </w:r>
      <w:r>
        <w:rPr>
          <w:rFonts w:ascii="Times New Roman" w:hAnsi="Times New Roman"/>
        </w:rPr>
        <w:t xml:space="preserve">. Можно использовать показ движений успевающих детей. Музыкальный материал должен быть динамичным, </w:t>
      </w:r>
      <w:r>
        <w:rPr>
          <w:rFonts w:ascii="Times New Roman" w:hAnsi="Times New Roman"/>
          <w:b/>
          <w:bCs/>
        </w:rPr>
        <w:t>ритмичным</w:t>
      </w:r>
      <w:r>
        <w:rPr>
          <w:rFonts w:ascii="Times New Roman" w:hAnsi="Times New Roman"/>
        </w:rPr>
        <w:t>, желательно состоящий из произведений для детей. Не желательно брать шумную, грохочущую музыку. С текстом или без текста - особого значения не имеет; главное, чтобы подбор движений соответствовал характеру музыки.</w:t>
      </w:r>
    </w:p>
    <w:p>
      <w:pPr>
        <w:pStyle w:val="Normal"/>
        <w:shd w:val="clear" w:color="auto" w:fill="FFFFFF"/>
        <w:spacing w:before="280" w:after="280"/>
        <w:jc w:val="center"/>
        <w:rPr>
          <w:rFonts w:ascii="Times New Roman" w:hAnsi="Times New Roman"/>
          <w:b w:val="false"/>
          <w:bCs/>
        </w:rPr>
      </w:pPr>
      <w:r>
        <w:rPr>
          <w:rFonts w:ascii="Times New Roman" w:hAnsi="Times New Roman"/>
          <w:b w:val="false"/>
          <w:bCs/>
        </w:rPr>
        <w:t xml:space="preserve">Мастер – класс с родителями </w:t>
      </w:r>
    </w:p>
    <w:p>
      <w:pPr>
        <w:pStyle w:val="Normal"/>
        <w:shd w:val="clear" w:color="auto" w:fill="FFFFFF"/>
        <w:spacing w:before="280" w:after="280"/>
        <w:jc w:val="center"/>
        <w:rPr>
          <w:rFonts w:ascii="Times New Roman" w:hAnsi="Times New Roman"/>
          <w:b w:val="false"/>
          <w:bCs/>
        </w:rPr>
      </w:pPr>
      <w:r>
        <w:rPr>
          <w:rFonts w:ascii="Times New Roman" w:hAnsi="Times New Roman"/>
          <w:b w:val="false"/>
          <w:bCs/>
        </w:rPr>
        <w:t>Танец в кругу «Веселые ритмы»</w:t>
      </w:r>
    </w:p>
    <w:p>
      <w:pPr>
        <w:pStyle w:val="Normal"/>
        <w:shd w:val="clear" w:color="auto" w:fill="FFFFFF"/>
        <w:spacing w:before="280" w:after="28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Участвует любое количество человек. </w:t>
      </w:r>
    </w:p>
    <w:p>
      <w:pPr>
        <w:pStyle w:val="NormalWeb"/>
        <w:shd w:val="clear" w:color="auto" w:fill="FFFFFF"/>
        <w:spacing w:before="280" w:after="280"/>
        <w:jc w:val="both"/>
        <w:rPr/>
      </w:pPr>
      <w:r>
        <w:rPr/>
        <w:t>Вводная  часть:</w:t>
      </w:r>
    </w:p>
    <w:p>
      <w:pPr>
        <w:pStyle w:val="NormalWeb"/>
        <w:shd w:val="clear" w:color="auto" w:fill="FFFFFF"/>
        <w:spacing w:before="280" w:after="280"/>
        <w:jc w:val="both"/>
        <w:rPr/>
      </w:pPr>
      <w:r>
        <w:rPr>
          <w:b w:val="false"/>
          <w:bCs/>
        </w:rPr>
        <w:t>1.Знакомство с элементами хореографии:</w:t>
      </w:r>
      <w:r>
        <w:rPr>
          <w:b/>
        </w:rPr>
        <w:t xml:space="preserve"> </w:t>
      </w:r>
      <w:r>
        <w:rPr/>
        <w:t>хлопки у правого и левого уха, шаги вокруг себя, приставные шаги в разных направлениях;  шаги в круг и из круга на 4 счета.</w:t>
      </w:r>
      <w:r>
        <w:rPr>
          <w:i/>
          <w:iCs/>
        </w:rPr>
        <w:t xml:space="preserve"> </w:t>
      </w:r>
      <w:r>
        <w:rPr/>
        <w:t xml:space="preserve">руки в </w:t>
      </w:r>
      <w:r>
        <w:rPr>
          <w:i/>
          <w:iCs/>
        </w:rPr>
        <w:t>замочек</w:t>
      </w:r>
      <w:r>
        <w:rPr/>
        <w:t xml:space="preserve">, по 2 раза прикоснуться к правому плечу – к левому бедру - левому плечу – правому бедру, движение </w:t>
      </w:r>
      <w:r>
        <w:rPr>
          <w:i/>
          <w:iCs/>
        </w:rPr>
        <w:t>моторчик,</w:t>
      </w:r>
      <w:r>
        <w:rPr/>
        <w:t xml:space="preserve"> упражнение </w:t>
      </w:r>
      <w:r>
        <w:rPr>
          <w:i/>
          <w:iCs/>
        </w:rPr>
        <w:t xml:space="preserve"> волна </w:t>
      </w:r>
      <w:r>
        <w:rPr/>
        <w:t>правой рукой и хлопок, тоже с левой рукой и хлопок.</w:t>
      </w:r>
      <w:r>
        <w:rPr>
          <w:b/>
        </w:rPr>
        <w:t xml:space="preserve"> </w:t>
      </w:r>
      <w:r>
        <w:rPr/>
        <w:t>Комбинации хореографических упражнений.</w:t>
      </w:r>
    </w:p>
    <w:p>
      <w:pPr>
        <w:pStyle w:val="NormalWeb"/>
        <w:shd w:val="clear" w:color="auto" w:fill="FFFFFF"/>
        <w:spacing w:lineRule="auto" w:line="240" w:before="280" w:after="280"/>
        <w:jc w:val="both"/>
        <w:rPr>
          <w:b w:val="false"/>
          <w:bCs w:val="false"/>
          <w:i/>
          <w:i/>
        </w:rPr>
      </w:pPr>
      <w:r>
        <w:rPr>
          <w:b w:val="false"/>
          <w:bCs w:val="false"/>
          <w:i/>
        </w:rPr>
        <w:t xml:space="preserve">Все встают в круг и выполняют танцевальную композицию </w:t>
      </w:r>
    </w:p>
    <w:p>
      <w:pPr>
        <w:pStyle w:val="NormalWeb"/>
        <w:shd w:val="clear" w:color="auto" w:fill="FFFFFF"/>
        <w:spacing w:lineRule="auto" w:line="240" w:before="280" w:after="280"/>
        <w:jc w:val="both"/>
        <w:rPr>
          <w:b w:val="false"/>
          <w:bCs w:val="false"/>
        </w:rPr>
      </w:pPr>
      <w:r>
        <w:rPr>
          <w:b w:val="false"/>
          <w:bCs w:val="false"/>
        </w:rPr>
        <w:t>Вступление.</w:t>
      </w:r>
    </w:p>
    <w:p>
      <w:pPr>
        <w:pStyle w:val="Normal"/>
        <w:shd w:val="clear" w:color="auto" w:fill="FFFFFF"/>
        <w:spacing w:lineRule="auto" w:line="240" w:before="280" w:after="28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 xml:space="preserve">1 – 2 такты </w:t>
      </w:r>
      <w:r>
        <w:rPr>
          <w:rFonts w:ascii="Times New Roman" w:hAnsi="Times New Roman"/>
          <w:iCs/>
        </w:rPr>
        <w:t>Выпад в право</w:t>
      </w:r>
      <w:r>
        <w:rPr>
          <w:rFonts w:ascii="Times New Roman" w:hAnsi="Times New Roman"/>
          <w:i/>
          <w:iCs/>
        </w:rPr>
        <w:t xml:space="preserve">  </w:t>
      </w:r>
      <w:r>
        <w:rPr>
          <w:rFonts w:ascii="Times New Roman" w:hAnsi="Times New Roman"/>
        </w:rPr>
        <w:t>хлопки у правого уха  -8 хлопков;</w:t>
      </w:r>
    </w:p>
    <w:p>
      <w:pPr>
        <w:pStyle w:val="Normal"/>
        <w:shd w:val="clear" w:color="auto" w:fill="FFFFFF"/>
        <w:spacing w:lineRule="auto" w:line="240" w:before="280" w:after="28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3 такт О</w:t>
      </w:r>
      <w:r>
        <w:rPr>
          <w:rFonts w:ascii="Times New Roman" w:hAnsi="Times New Roman"/>
        </w:rPr>
        <w:t>бходят вокруг себя -4 шага;</w:t>
      </w:r>
    </w:p>
    <w:p>
      <w:pPr>
        <w:pStyle w:val="Normal"/>
        <w:shd w:val="clear" w:color="auto" w:fill="FFFFFF"/>
        <w:spacing w:lineRule="auto" w:line="240" w:before="280" w:after="28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4 такт</w:t>
      </w:r>
      <w:r>
        <w:rPr>
          <w:rFonts w:ascii="Times New Roman" w:hAnsi="Times New Roman"/>
        </w:rPr>
        <w:t xml:space="preserve"> Выпад в лево хлопки  у левого уха -4 хлопка;</w:t>
      </w:r>
    </w:p>
    <w:p>
      <w:pPr>
        <w:pStyle w:val="Normal"/>
        <w:shd w:val="clear" w:color="auto" w:fill="FFFFFF"/>
        <w:spacing w:lineRule="auto" w:line="240" w:before="280" w:after="28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5 – 6 такты  П</w:t>
      </w:r>
      <w:r>
        <w:rPr>
          <w:rFonts w:ascii="Times New Roman" w:hAnsi="Times New Roman"/>
        </w:rPr>
        <w:t>овтор 3 – 4 тактов.</w:t>
      </w:r>
    </w:p>
    <w:p>
      <w:pPr>
        <w:pStyle w:val="Normal"/>
        <w:shd w:val="clear" w:color="auto" w:fill="FFFFFF"/>
        <w:spacing w:lineRule="auto" w:line="240" w:before="280" w:after="280"/>
        <w:jc w:val="both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>Припев.</w:t>
        <w:tab/>
      </w:r>
    </w:p>
    <w:p>
      <w:pPr>
        <w:pStyle w:val="Normal"/>
        <w:shd w:val="clear" w:color="auto" w:fill="FFFFFF"/>
        <w:spacing w:lineRule="auto" w:line="240" w:before="280" w:after="28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 xml:space="preserve">1 такт </w:t>
      </w:r>
      <w:r>
        <w:rPr>
          <w:rFonts w:ascii="Times New Roman" w:hAnsi="Times New Roman"/>
        </w:rPr>
        <w:t>ладошкой рисуем круги 2 раза, при этом делая 2 приставных шага вправо. То же влево;</w:t>
      </w:r>
    </w:p>
    <w:p>
      <w:pPr>
        <w:pStyle w:val="Normal"/>
        <w:shd w:val="clear" w:color="auto" w:fill="FFFFFF"/>
        <w:spacing w:lineRule="auto" w:line="240" w:before="280" w:after="28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2 такт</w:t>
      </w:r>
      <w:r>
        <w:rPr>
          <w:rFonts w:ascii="Times New Roman" w:hAnsi="Times New Roman"/>
        </w:rPr>
        <w:t xml:space="preserve"> хлопки у правого и левого уха -4 хлопка;</w:t>
      </w:r>
    </w:p>
    <w:p>
      <w:pPr>
        <w:pStyle w:val="Normal"/>
        <w:shd w:val="clear" w:color="auto" w:fill="FFFFFF"/>
        <w:spacing w:lineRule="auto" w:line="240" w:before="280" w:after="28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 xml:space="preserve">3 – 4 такты </w:t>
      </w:r>
      <w:r>
        <w:rPr>
          <w:rFonts w:ascii="Times New Roman" w:hAnsi="Times New Roman"/>
        </w:rPr>
        <w:t>повтор 1 – 2 тактов.</w:t>
      </w:r>
    </w:p>
    <w:p>
      <w:pPr>
        <w:pStyle w:val="Normal"/>
        <w:shd w:val="clear" w:color="auto" w:fill="FFFFFF"/>
        <w:spacing w:lineRule="auto" w:line="240" w:before="280" w:after="280"/>
        <w:jc w:val="both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>Запев.</w:t>
      </w:r>
    </w:p>
    <w:p>
      <w:pPr>
        <w:pStyle w:val="Normal"/>
        <w:shd w:val="clear" w:color="auto" w:fill="FFFFFF"/>
        <w:spacing w:lineRule="auto" w:line="240" w:before="280" w:after="28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 xml:space="preserve">1 такт </w:t>
      </w:r>
      <w:r>
        <w:rPr>
          <w:rFonts w:ascii="Times New Roman" w:hAnsi="Times New Roman"/>
        </w:rPr>
        <w:t>4 шага в круг;</w:t>
      </w:r>
    </w:p>
    <w:p>
      <w:pPr>
        <w:pStyle w:val="Normal"/>
        <w:shd w:val="clear" w:color="auto" w:fill="FFFFFF"/>
        <w:spacing w:lineRule="auto" w:line="240" w:before="280" w:after="28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2 такт</w:t>
      </w:r>
      <w:r>
        <w:rPr>
          <w:rFonts w:ascii="Times New Roman" w:hAnsi="Times New Roman"/>
        </w:rPr>
        <w:t xml:space="preserve"> 4 шага из круга;</w:t>
      </w:r>
    </w:p>
    <w:p>
      <w:pPr>
        <w:pStyle w:val="Normal"/>
        <w:shd w:val="clear" w:color="auto" w:fill="FFFFFF"/>
        <w:spacing w:lineRule="auto" w:line="240" w:before="280" w:after="28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 xml:space="preserve">3 – 4 такты </w:t>
      </w:r>
      <w:r>
        <w:rPr>
          <w:rFonts w:ascii="Times New Roman" w:hAnsi="Times New Roman"/>
        </w:rPr>
        <w:t xml:space="preserve">руки </w:t>
      </w:r>
      <w:r>
        <w:rPr>
          <w:rFonts w:ascii="Times New Roman" w:hAnsi="Times New Roman"/>
          <w:i/>
          <w:iCs/>
        </w:rPr>
        <w:t>в замочек</w:t>
      </w:r>
      <w:r>
        <w:rPr>
          <w:rFonts w:ascii="Times New Roman" w:hAnsi="Times New Roman"/>
        </w:rPr>
        <w:t>, по 2 раза прикоснуться к правому плечу – к левому бедру - левому плечу – правому бедру;</w:t>
      </w:r>
    </w:p>
    <w:p>
      <w:pPr>
        <w:pStyle w:val="Normal"/>
        <w:shd w:val="clear" w:color="auto" w:fill="FFFFFF"/>
        <w:spacing w:lineRule="auto" w:line="240" w:before="280" w:after="28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 xml:space="preserve">5 такт </w:t>
      </w:r>
      <w:r>
        <w:rPr>
          <w:rFonts w:ascii="Times New Roman" w:hAnsi="Times New Roman"/>
        </w:rPr>
        <w:t xml:space="preserve">движение </w:t>
      </w:r>
      <w:r>
        <w:rPr>
          <w:rFonts w:ascii="Times New Roman" w:hAnsi="Times New Roman"/>
          <w:i/>
          <w:iCs/>
        </w:rPr>
        <w:t>моторчик;</w:t>
      </w:r>
    </w:p>
    <w:p>
      <w:pPr>
        <w:pStyle w:val="Normal"/>
        <w:shd w:val="clear" w:color="auto" w:fill="FFFFFF"/>
        <w:spacing w:lineRule="auto" w:line="240" w:before="280" w:after="28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 xml:space="preserve">6 – 7 такты </w:t>
      </w:r>
      <w:r>
        <w:rPr>
          <w:rFonts w:ascii="Times New Roman" w:hAnsi="Times New Roman"/>
        </w:rPr>
        <w:t>движение</w:t>
      </w:r>
      <w:r>
        <w:rPr>
          <w:rFonts w:ascii="Times New Roman" w:hAnsi="Times New Roman"/>
          <w:i/>
          <w:iCs/>
        </w:rPr>
        <w:t xml:space="preserve"> волна </w:t>
      </w:r>
      <w:r>
        <w:rPr>
          <w:rFonts w:ascii="Times New Roman" w:hAnsi="Times New Roman"/>
        </w:rPr>
        <w:t>правой рукой и хлопок, тоже с левой руки;</w:t>
      </w:r>
    </w:p>
    <w:p>
      <w:pPr>
        <w:pStyle w:val="Normal"/>
        <w:shd w:val="clear" w:color="auto" w:fill="FFFFFF"/>
        <w:spacing w:lineRule="auto" w:line="240" w:before="280" w:after="28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 xml:space="preserve">8 такт: </w:t>
      </w:r>
      <w:r>
        <w:rPr>
          <w:rFonts w:ascii="Times New Roman" w:hAnsi="Times New Roman"/>
        </w:rPr>
        <w:t>обходят вокруг себя -4 шага.</w:t>
      </w:r>
    </w:p>
    <w:p>
      <w:pPr>
        <w:pStyle w:val="Normal"/>
        <w:shd w:val="clear" w:color="auto" w:fill="FFFFFF"/>
        <w:spacing w:lineRule="auto" w:line="240" w:before="280" w:after="2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Движения припева и запева повторяются до конца музыки.</w:t>
      </w:r>
    </w:p>
    <w:p>
      <w:pPr>
        <w:pStyle w:val="Normal"/>
        <w:shd w:val="clear" w:color="auto" w:fill="FFFFFF"/>
        <w:spacing w:lineRule="auto" w:line="240" w:before="280" w:after="28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>Ритмические движения,  ритмизованная</w:t>
      </w:r>
      <w:r>
        <w:rPr>
          <w:rFonts w:ascii="Times New Roman" w:hAnsi="Times New Roman"/>
        </w:rPr>
        <w:t xml:space="preserve"> речь помогают ребенку научиться владеть своим телом, координировать движения, согласовывать их с движениями других детей, учат ориентироваться в пространстве, развивают глазомер, равновесие, укрепляют основные системы организма, развивают физические качества.</w:t>
      </w:r>
    </w:p>
    <w:p>
      <w:pPr>
        <w:pStyle w:val="NormalWeb"/>
        <w:shd w:val="clear" w:color="auto" w:fill="FFFFFF"/>
        <w:spacing w:lineRule="auto" w:line="240" w:before="280" w:after="280"/>
        <w:jc w:val="both"/>
        <w:rPr>
          <w:b w:val="false"/>
          <w:bCs/>
          <w:i/>
          <w:i/>
        </w:rPr>
      </w:pPr>
      <w:r>
        <w:rPr>
          <w:b w:val="false"/>
          <w:bCs/>
        </w:rPr>
        <w:t>Знакомство с Игропластикой</w:t>
      </w:r>
    </w:p>
    <w:p>
      <w:pPr>
        <w:pStyle w:val="NormalWeb"/>
        <w:shd w:val="clear" w:color="auto" w:fill="FFFFFF"/>
        <w:spacing w:lineRule="auto" w:line="240" w:before="280" w:after="280"/>
        <w:jc w:val="both"/>
        <w:rPr>
          <w:i/>
          <w:i/>
        </w:rPr>
      </w:pPr>
      <w:r>
        <w:rPr>
          <w:i/>
        </w:rPr>
        <w:t>Предлагаю всем взяться за руки.</w:t>
      </w:r>
    </w:p>
    <w:p>
      <w:pPr>
        <w:pStyle w:val="NormalWeb"/>
        <w:shd w:val="clear" w:color="auto" w:fill="FFFFFF"/>
        <w:spacing w:lineRule="auto" w:line="240" w:before="280" w:after="280"/>
        <w:jc w:val="both"/>
        <w:rPr/>
      </w:pPr>
      <w:r>
        <w:rPr/>
        <w:t>1-8 сходятся в малый круг;</w:t>
      </w:r>
    </w:p>
    <w:p>
      <w:pPr>
        <w:pStyle w:val="NormalWeb"/>
        <w:shd w:val="clear" w:color="auto" w:fill="FFFFFF"/>
        <w:spacing w:lineRule="auto" w:line="240" w:before="280" w:after="280"/>
        <w:jc w:val="both"/>
        <w:rPr/>
      </w:pPr>
      <w:r>
        <w:rPr/>
        <w:t>1-8 расходятся в большой круг;</w:t>
      </w:r>
    </w:p>
    <w:p>
      <w:pPr>
        <w:pStyle w:val="NormalWeb"/>
        <w:shd w:val="clear" w:color="auto" w:fill="FFFFFF"/>
        <w:spacing w:lineRule="auto" w:line="240" w:before="280" w:after="280"/>
        <w:jc w:val="both"/>
        <w:rPr/>
      </w:pPr>
      <w:r>
        <w:rPr/>
        <w:t xml:space="preserve">И.П. основная стойка: </w:t>
      </w:r>
    </w:p>
    <w:p>
      <w:pPr>
        <w:pStyle w:val="NormalWeb"/>
        <w:shd w:val="clear" w:color="auto" w:fill="FFFFFF"/>
        <w:spacing w:lineRule="auto" w:line="240" w:before="280" w:after="280"/>
        <w:jc w:val="both"/>
        <w:rPr/>
      </w:pPr>
      <w:r>
        <w:rPr/>
        <w:t>1-8 выполнить равновесие на правой  ноге, левую поднять назад, руки отвести в стороны. Тоже с другой ноги. Выполнить 3-4 раз на каждую ногу.</w:t>
      </w:r>
    </w:p>
    <w:p>
      <w:pPr>
        <w:pStyle w:val="NormalWeb"/>
        <w:shd w:val="clear" w:color="auto" w:fill="FFFFFF"/>
        <w:spacing w:lineRule="auto" w:line="240" w:before="280" w:after="280"/>
        <w:jc w:val="both"/>
        <w:rPr/>
      </w:pPr>
      <w:r>
        <w:rPr/>
        <w:t>И.П. сед, ноги вместе, руки опущены вдоль корпуса:</w:t>
      </w:r>
    </w:p>
    <w:p>
      <w:pPr>
        <w:pStyle w:val="NormalWeb"/>
        <w:shd w:val="clear" w:color="auto" w:fill="FFFFFF"/>
        <w:spacing w:lineRule="auto" w:line="240" w:before="280" w:after="280"/>
        <w:jc w:val="both"/>
        <w:rPr/>
      </w:pPr>
      <w:r>
        <w:rPr/>
        <w:t>1-4-наклон корпуса вперед, руки тянутся к носкам (складка);</w:t>
      </w:r>
    </w:p>
    <w:p>
      <w:pPr>
        <w:pStyle w:val="NormalWeb"/>
        <w:shd w:val="clear" w:color="auto" w:fill="FFFFFF"/>
        <w:spacing w:lineRule="auto" w:line="240" w:before="280" w:after="280"/>
        <w:jc w:val="both"/>
        <w:rPr/>
      </w:pPr>
      <w:r>
        <w:rPr/>
        <w:t>5-8 – вернуться в И.П., и поднять руки вверх. Выполнить 6-8 раз.</w:t>
      </w:r>
    </w:p>
    <w:p>
      <w:pPr>
        <w:pStyle w:val="NormalWeb"/>
        <w:shd w:val="clear" w:color="auto" w:fill="FFFFFF"/>
        <w:spacing w:lineRule="auto" w:line="240" w:before="280" w:after="280"/>
        <w:jc w:val="both"/>
        <w:rPr/>
      </w:pPr>
      <w:r>
        <w:rPr/>
        <w:t>И.П. сед, руки в стороны:</w:t>
      </w:r>
    </w:p>
    <w:p>
      <w:pPr>
        <w:pStyle w:val="NormalWeb"/>
        <w:shd w:val="clear" w:color="auto" w:fill="FFFFFF"/>
        <w:spacing w:lineRule="auto" w:line="240" w:before="280" w:after="280"/>
        <w:jc w:val="both"/>
        <w:rPr/>
      </w:pPr>
      <w:r>
        <w:rPr/>
        <w:t>1-4 сгруппироваться, обняв руки за голени;</w:t>
      </w:r>
    </w:p>
    <w:p>
      <w:pPr>
        <w:pStyle w:val="NormalWeb"/>
        <w:shd w:val="clear" w:color="auto" w:fill="FFFFFF"/>
        <w:spacing w:lineRule="auto" w:line="240" w:before="280" w:after="280"/>
        <w:jc w:val="both"/>
        <w:rPr/>
      </w:pPr>
      <w:r>
        <w:rPr/>
        <w:t>5-8-вернуться в И.П. Выполнить 6-8 раз;</w:t>
      </w:r>
    </w:p>
    <w:p>
      <w:pPr>
        <w:pStyle w:val="NormalWeb"/>
        <w:shd w:val="clear" w:color="auto" w:fill="FFFFFF"/>
        <w:spacing w:lineRule="auto" w:line="240" w:before="280" w:after="280"/>
        <w:jc w:val="both"/>
        <w:rPr/>
      </w:pPr>
      <w:r>
        <w:rPr/>
        <w:t xml:space="preserve">И.П.лежа на животе, ноги вместе, руки вытянуты вперед. Выполнить упражнение </w:t>
      </w:r>
      <w:r>
        <w:rPr>
          <w:i/>
          <w:iCs/>
        </w:rPr>
        <w:t>Лодочка</w:t>
      </w:r>
      <w:r>
        <w:rPr/>
        <w:t xml:space="preserve">, </w:t>
      </w:r>
    </w:p>
    <w:p>
      <w:pPr>
        <w:pStyle w:val="NormalWeb"/>
        <w:shd w:val="clear" w:color="auto" w:fill="FFFFFF"/>
        <w:spacing w:lineRule="auto" w:line="240" w:before="280" w:after="280"/>
        <w:jc w:val="both"/>
        <w:rPr/>
      </w:pPr>
      <w:r>
        <w:rPr/>
        <w:t>1-4-поднять руки и ноги от пола;</w:t>
      </w:r>
    </w:p>
    <w:p>
      <w:pPr>
        <w:pStyle w:val="NormalWeb"/>
        <w:shd w:val="clear" w:color="auto" w:fill="FFFFFF"/>
        <w:spacing w:lineRule="auto" w:line="240" w:before="280" w:after="280"/>
        <w:jc w:val="both"/>
        <w:rPr/>
      </w:pPr>
      <w:r>
        <w:rPr/>
        <w:t>5-8- вернуться в И.П. Выполнить 6-8 раз.</w:t>
      </w:r>
    </w:p>
    <w:p>
      <w:pPr>
        <w:pStyle w:val="NormalWeb"/>
        <w:shd w:val="clear" w:color="auto" w:fill="FFFFFF"/>
        <w:spacing w:lineRule="auto" w:line="240" w:before="280" w:after="280"/>
        <w:jc w:val="both"/>
        <w:rPr/>
      </w:pPr>
      <w:r>
        <w:rPr/>
        <w:t>И.П.-лежа на животе, обхватить руками голеностопы, прогнуться, выполнить -</w:t>
      </w:r>
      <w:r>
        <w:rPr>
          <w:i/>
          <w:iCs/>
        </w:rPr>
        <w:t>Колечко</w:t>
      </w:r>
      <w:r>
        <w:rPr/>
        <w:t>. Удержать положение 6-8 секунд, вернуться в И.П.</w:t>
      </w:r>
    </w:p>
    <w:p>
      <w:pPr>
        <w:pStyle w:val="NormalWeb"/>
        <w:shd w:val="clear" w:color="auto" w:fill="FFFFFF"/>
        <w:spacing w:lineRule="auto" w:line="240" w:before="280" w:after="280"/>
        <w:jc w:val="both"/>
        <w:rPr/>
      </w:pPr>
      <w:r>
        <w:rPr/>
        <w:t>ИП. лежа на спине, ноги вместе, руки вдоль туловища:</w:t>
      </w:r>
    </w:p>
    <w:p>
      <w:pPr>
        <w:pStyle w:val="NormalWeb"/>
        <w:shd w:val="clear" w:color="auto" w:fill="FFFFFF"/>
        <w:spacing w:lineRule="auto" w:line="240" w:before="280" w:after="280"/>
        <w:jc w:val="both"/>
        <w:rPr/>
      </w:pPr>
      <w:r>
        <w:rPr/>
        <w:t>1-4-поднять корпус, подтянуть колени к груди, руками потянуться вперед;</w:t>
      </w:r>
    </w:p>
    <w:p>
      <w:pPr>
        <w:pStyle w:val="NormalWeb"/>
        <w:shd w:val="clear" w:color="auto" w:fill="FFFFFF"/>
        <w:spacing w:lineRule="auto" w:line="240" w:before="280" w:after="280"/>
        <w:jc w:val="both"/>
        <w:rPr/>
      </w:pPr>
      <w:r>
        <w:rPr/>
        <w:t>5-8-вернуться в И.П..выполнить 6-8 раз.</w:t>
      </w:r>
    </w:p>
    <w:p>
      <w:pPr>
        <w:pStyle w:val="NormalWeb"/>
        <w:shd w:val="clear" w:color="auto" w:fill="FFFFFF"/>
        <w:spacing w:lineRule="auto" w:line="240" w:before="280" w:after="280"/>
        <w:jc w:val="both"/>
        <w:rPr/>
      </w:pPr>
      <w:r>
        <w:rPr/>
        <w:t>И.П. полушпагат на правую ногу,на полу,руки упираются в пол вдоль туловища. Удержать положение 8-10 секунд, поменять ногу.</w:t>
      </w:r>
    </w:p>
    <w:p>
      <w:pPr>
        <w:pStyle w:val="Normal"/>
        <w:spacing w:lineRule="auto" w:line="240" w:before="280" w:after="280"/>
        <w:jc w:val="both"/>
        <w:rPr>
          <w:rFonts w:ascii="Times New Roman" w:hAnsi="Times New Roman" w:eastAsia="Calibri"/>
          <w:b w:val="false"/>
          <w:bCs/>
        </w:rPr>
      </w:pPr>
      <w:r>
        <w:rPr>
          <w:rFonts w:eastAsia="Calibri" w:ascii="Times New Roman" w:hAnsi="Times New Roman"/>
          <w:b w:val="false"/>
          <w:bCs/>
        </w:rPr>
        <w:t xml:space="preserve">Дыхательная гимнастика </w:t>
      </w:r>
    </w:p>
    <w:p>
      <w:pPr>
        <w:pStyle w:val="Normal"/>
        <w:spacing w:lineRule="auto" w:line="240" w:before="280" w:after="280"/>
        <w:jc w:val="both"/>
        <w:rPr>
          <w:rFonts w:ascii="Times New Roman" w:hAnsi="Times New Roman" w:eastAsia="Calibri"/>
          <w:i/>
          <w:i/>
        </w:rPr>
      </w:pPr>
      <w:r>
        <w:rPr>
          <w:rFonts w:eastAsia="Calibri" w:ascii="Times New Roman" w:hAnsi="Times New Roman"/>
          <w:i/>
        </w:rPr>
        <w:t>Родители расходятся по залу, звучит спокойная мелодия.</w:t>
      </w:r>
    </w:p>
    <w:p>
      <w:pPr>
        <w:pStyle w:val="Normal"/>
        <w:spacing w:lineRule="auto" w:line="240" w:before="280" w:after="280"/>
        <w:jc w:val="both"/>
        <w:rPr>
          <w:rFonts w:ascii="Times New Roman" w:hAnsi="Times New Roman" w:eastAsia="Calibri"/>
        </w:rPr>
      </w:pPr>
      <w:r>
        <w:rPr>
          <w:rFonts w:eastAsia="Calibri" w:ascii="Times New Roman" w:hAnsi="Times New Roman"/>
        </w:rPr>
        <w:t>Выполняют упражнения, способствующие формированию различных типов дыхания:</w:t>
      </w:r>
    </w:p>
    <w:p>
      <w:pPr>
        <w:pStyle w:val="Normal"/>
        <w:numPr>
          <w:ilvl w:val="0"/>
          <w:numId w:val="1"/>
        </w:numPr>
        <w:spacing w:lineRule="auto" w:line="240" w:before="280" w:after="0"/>
        <w:jc w:val="both"/>
        <w:rPr>
          <w:rFonts w:ascii="Times New Roman" w:hAnsi="Times New Roman" w:eastAsia="Calibri"/>
        </w:rPr>
      </w:pPr>
      <w:r>
        <w:rPr>
          <w:rFonts w:eastAsia="Calibri" w:ascii="Times New Roman" w:hAnsi="Times New Roman"/>
        </w:rPr>
        <w:t>дыхание с задержкой;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Calibri"/>
        </w:rPr>
      </w:pPr>
      <w:r>
        <w:rPr>
          <w:rFonts w:eastAsia="Calibri" w:ascii="Times New Roman" w:hAnsi="Times New Roman"/>
        </w:rPr>
        <w:t>грудное дыхание;</w:t>
      </w:r>
    </w:p>
    <w:p>
      <w:pPr>
        <w:pStyle w:val="Normal"/>
        <w:numPr>
          <w:ilvl w:val="0"/>
          <w:numId w:val="1"/>
        </w:numPr>
        <w:spacing w:lineRule="auto" w:line="240" w:before="0" w:after="280"/>
        <w:jc w:val="both"/>
        <w:rPr>
          <w:rFonts w:ascii="Times New Roman" w:hAnsi="Times New Roman" w:eastAsia="Calibri"/>
        </w:rPr>
      </w:pPr>
      <w:r>
        <w:rPr>
          <w:rFonts w:eastAsia="Calibri" w:ascii="Times New Roman" w:hAnsi="Times New Roman"/>
        </w:rPr>
        <w:t>брюшное дыхание;</w:t>
      </w:r>
    </w:p>
    <w:p>
      <w:pPr>
        <w:pStyle w:val="Normal"/>
        <w:spacing w:lineRule="auto" w:line="240" w:before="280" w:after="280"/>
        <w:jc w:val="both"/>
        <w:rPr>
          <w:rFonts w:ascii="Times New Roman" w:hAnsi="Times New Roman" w:eastAsia="Calibri"/>
        </w:rPr>
      </w:pPr>
      <w:r>
        <w:rPr>
          <w:rFonts w:eastAsia="Calibri" w:ascii="Times New Roman" w:hAnsi="Times New Roman"/>
        </w:rPr>
        <w:t>Подведение итогов занятия: Ответы на вопросы родителей.</w:t>
      </w:r>
    </w:p>
    <w:p>
      <w:pPr>
        <w:pStyle w:val="Normal"/>
        <w:spacing w:lineRule="auto" w:line="240" w:before="280" w:after="280"/>
        <w:jc w:val="both"/>
        <w:rPr>
          <w:rFonts w:ascii="Times New Roman" w:hAnsi="Times New Roman" w:eastAsia="Calibri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167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 xml:space="preserve">Ссылки: </w:t>
      </w:r>
    </w:p>
    <w:p>
      <w:pPr>
        <w:pStyle w:val="Normal"/>
        <w:shd w:val="clear" w:color="auto" w:fill="FFFFFF"/>
        <w:spacing w:lineRule="auto" w:line="240" w:before="0" w:after="167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Style w:val="InternetLink"/>
          <w:rFonts w:eastAsia="Times New Roman" w:cs="Arial" w:ascii="Arial" w:hAnsi="Arial"/>
          <w:color w:val="000000"/>
          <w:sz w:val="23"/>
          <w:szCs w:val="23"/>
          <w:lang w:eastAsia="ru-RU"/>
        </w:rPr>
        <w:t>https://ok.ru/group/59817258975375/topic/158053328741775</w:t>
      </w:r>
    </w:p>
    <w:p>
      <w:pPr>
        <w:pStyle w:val="Normal"/>
        <w:shd w:val="clear" w:color="auto" w:fill="FFFFFF"/>
        <w:spacing w:lineRule="auto" w:line="240" w:before="0" w:after="167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Style w:val="InternetLink"/>
          <w:rFonts w:eastAsia="Times New Roman" w:cs="Arial" w:ascii="Arial" w:hAnsi="Arial"/>
          <w:color w:val="000000"/>
          <w:sz w:val="23"/>
          <w:szCs w:val="23"/>
          <w:lang w:eastAsia="ru-RU"/>
        </w:rPr>
        <w:t>https://vk.com/wall-204618148_696</w:t>
      </w:r>
    </w:p>
    <w:p>
      <w:pPr>
        <w:pStyle w:val="Normal"/>
        <w:shd w:val="clear" w:color="auto" w:fill="FFFFFF"/>
        <w:spacing w:lineRule="auto" w:line="240" w:before="0" w:after="167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Style w:val="InternetLink"/>
          <w:rFonts w:eastAsia="Times New Roman" w:cs="Arial" w:ascii="Arial" w:hAnsi="Arial"/>
          <w:color w:val="000000"/>
          <w:sz w:val="23"/>
          <w:szCs w:val="23"/>
          <w:lang w:eastAsia="ru-RU"/>
        </w:rPr>
        <w:t>https://ds-skazka-nagatkino-r73.gosweb.gosuslugi.ru/programma-prosvescheniya-roditeley/</w:t>
      </w:r>
    </w:p>
    <w:p>
      <w:pPr>
        <w:pStyle w:val="Normal"/>
        <w:spacing w:lineRule="auto" w:line="240" w:before="280" w:after="280"/>
        <w:jc w:val="both"/>
        <w:rPr>
          <w:rFonts w:ascii="Times New Roman" w:hAnsi="Times New Roman" w:eastAsia="Calibri"/>
        </w:rPr>
      </w:pPr>
      <w:r>
        <w:rPr>
          <w:rFonts w:eastAsia="Calibri" w:ascii="Times New Roman" w:hAnsi="Times New Roman"/>
        </w:rPr>
        <w:t xml:space="preserve"> </w:t>
      </w:r>
    </w:p>
    <w:p>
      <w:pPr>
        <w:pStyle w:val="Normal"/>
        <w:spacing w:lineRule="auto" w:line="240" w:before="280" w:after="280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2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 w:semiHidden="0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 w:qFormat="1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59" w:semiHidden="0" w:unhideWhenUsed="0"/>
    <w:lsdException w:name="Table Theme" w:uiPriority="99"/>
  </w:latentStyles>
  <w:style w:type="paragraph" w:styleId="Normal" w:default="1">
    <w:name w:val="Normal"/>
    <w:uiPriority w:val="0"/>
    <w:qFormat/>
    <w:pPr>
      <w:widowControl/>
      <w:bidi w:val="0"/>
      <w:spacing w:lineRule="auto" w:line="271" w:beforeAutospacing="1" w:afterAutospacing="1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qFormat/>
    <w:rPr>
      <w:color w:val="0000FF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pPr>
      <w:spacing w:lineRule="auto" w:line="240"/>
    </w:pPr>
    <w:rPr>
      <w:rFonts w:ascii="Times New Roman" w:hAnsi="Times New Roman"/>
    </w:rPr>
  </w:style>
  <w:style w:type="paragraph" w:styleId="ListParagraph" w:customStyle="1">
    <w:name w:val="List Paragraph"/>
    <w:basedOn w:val="Normal"/>
    <w:uiPriority w:val="0"/>
    <w:qFormat/>
    <w:pPr>
      <w:spacing w:before="280" w:after="280"/>
      <w:contextualSpacing/>
    </w:pPr>
    <w:rPr/>
  </w:style>
  <w:style w:type="table" w:default="1" w:styleId="3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maam.ru/obrazovanie/ritmicheskaya-gimnastika" TargetMode="External"/><Relationship Id="rId3" Type="http://schemas.openxmlformats.org/officeDocument/2006/relationships/hyperlink" Target="https://www.maam.ru/obrazovanie/zaryadka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LibreOffice/24.2.5.2$Windows_X86_64 LibreOffice_project/bffef4ea93e59bebbeaf7f431bb02b1a39ee8a59</Application>
  <AppVersion>15.0000</AppVersion>
  <Pages>5</Pages>
  <Words>1100</Words>
  <Characters>7561</Characters>
  <CharactersWithSpaces>8618</CharactersWithSpaces>
  <Paragraphs>81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2024-12-27T17:25:00Z</dcterms:created>
  <dc:creator>Admin</dc:creator>
  <dc:description/>
  <dc:language>ru-RU</dc:language>
  <cp:lastModifiedBy/>
  <dcterms:modified xsi:type="dcterms:W3CDTF">2025-01-09T09:29:05Z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11A27C6578A94F6D9D36AB034647A498_12</vt:lpwstr>
  </property>
  <property fmtid="{D5CDD505-2E9C-101B-9397-08002B2CF9AE}" pid="3" name="KSOProductBuildVer">
    <vt:lpwstr>1049-12.2.0.19307</vt:lpwstr>
  </property>
</Properties>
</file>